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EA7AAD" w14:textId="77777777" w:rsidR="005B5663" w:rsidRDefault="005B5663" w:rsidP="0023728B">
      <w:pPr>
        <w:ind w:left="709"/>
        <w:rPr>
          <w:b/>
        </w:rPr>
      </w:pPr>
      <w:r w:rsidRPr="005B5663">
        <w:rPr>
          <w:b/>
        </w:rPr>
        <w:t xml:space="preserve">Coq au Vin </w:t>
      </w:r>
    </w:p>
    <w:p w14:paraId="75AEE41A" w14:textId="31774F1B" w:rsidR="005D516F" w:rsidRDefault="005D516F" w:rsidP="0023728B">
      <w:pPr>
        <w:ind w:left="709"/>
      </w:pPr>
      <w:r>
        <w:rPr>
          <w:b/>
        </w:rPr>
        <w:t xml:space="preserve">Von </w:t>
      </w:r>
      <w:r w:rsidR="005B5663" w:rsidRPr="005B5663">
        <w:rPr>
          <w:b/>
        </w:rPr>
        <w:t>Bernd Nennstiel</w:t>
      </w:r>
    </w:p>
    <w:p w14:paraId="14B96451" w14:textId="77777777" w:rsidR="00972B12" w:rsidRDefault="00972B12" w:rsidP="008D772A"/>
    <w:p w14:paraId="5957AF4D" w14:textId="55131F87" w:rsidR="005B5663" w:rsidRDefault="005B5663" w:rsidP="005B5663">
      <w:pPr>
        <w:ind w:left="709"/>
      </w:pPr>
      <w:r>
        <w:t xml:space="preserve">Es ist noch gar nicht so lange her, da war es in gastronomisch-kulinarischer Hinsicht um Mannheim nicht besonders gut bestellt. Es gab damals drei ernstzunehmende Restaurants: das Da Gianni, das Blass und Norbert Doblers L’Epi D’Or. Das Da Gianni konnte seinerzeit zwei Michelinsterne vorweisen, was damals aber (es gab in Deutschland nur drei Drei-Sterne- und sieben Zwei-Sterne-Restaurants) eine Top-Ten-Platzierung in der Republik bedeutete. Das Restaurant Blass hielt damals nach dem Umzug aus Friedrichsfeld an den Wasserturm lange einen Stern, musste diesen dann aber abgeben. Norbert Dobler war auf dem Weg dahin, einen solchen zu erhalten. Da Gianni und Blass sind heute Vergangenheit, Norbert Dobler verteidigt seit Jahren souverän seine Bewertung im wohl wichtigsten Restaurantführer. </w:t>
      </w:r>
    </w:p>
    <w:p w14:paraId="04412130" w14:textId="59AD5C9A" w:rsidR="005B5663" w:rsidRDefault="005B5663" w:rsidP="005B5663">
      <w:pPr>
        <w:ind w:left="709"/>
      </w:pPr>
      <w:r>
        <w:t xml:space="preserve">In diesem Bermudadreieck musste sich seinerzeit bewegen, wer fein speisen wollte. Dies ist heute nicht mehr notwendig. Neue Sterne sind nämlich in Mannheim aufgegangen. Genauer gesagt sind es Gemeinschaftssterne, bestehend aus dem Modehaus Engelhorn und Tristan Brandt. Die Familie Engelhorn hat, so sieht es zumindest aus, um dem Internetgeschäft entgegenzuwirken, gastronomische Betriebe in ihr Modehaus aufgenommen. </w:t>
      </w:r>
    </w:p>
    <w:p w14:paraId="4D30CB89" w14:textId="5409FC74" w:rsidR="005B5663" w:rsidRDefault="005B5663" w:rsidP="005B5663">
      <w:pPr>
        <w:ind w:left="709"/>
      </w:pPr>
      <w:r>
        <w:t>Wofür man in den oben beschriebenen Zeiten quer durch die Stadt ziehen musste, braucht man heute nur die Rolltreppe zu benutzen. Darüber hinaus gibt es auch noch ein wunderschönes, kleines Restaurant im Nachbarquadrat, das sich Coq au Vin nennt, also wie eines der be</w:t>
      </w:r>
      <w:r w:rsidR="00CB6837">
        <w:t>rühmtesten französischen Bistro</w:t>
      </w:r>
      <w:r>
        <w:t xml:space="preserve">gerichte. Es handelt sich hier dem Grunde nach eher um eine Weinbar, das Interieur erinnert jedoch stark an ein Pariser Bistro. Angenehme dunkle Holzvertäfelungen und bequeme Sitzmöglichkeiten schaffen eine ganz besonders gemütliche Atmosphäre. </w:t>
      </w:r>
    </w:p>
    <w:p w14:paraId="45FFF3E5" w14:textId="4FAD870C" w:rsidR="005B5663" w:rsidRDefault="005B5663" w:rsidP="00CB6837">
      <w:pPr>
        <w:ind w:left="709"/>
      </w:pPr>
      <w:r>
        <w:t xml:space="preserve">Vor der Tür befindet sich eine Terrasse mit Barhockern und Sitzmöbeln sowie freiem Blick auf die Planken und die Kunststraße. Alle diese Restaurants werden von Multitalent Tristan Brandt </w:t>
      </w:r>
      <w:bookmarkStart w:id="0" w:name="_GoBack"/>
      <w:bookmarkEnd w:id="0"/>
      <w:r>
        <w:t>geleitet. Das Coq au Vin liegt ihm ganz besonders am Herzen. Ähnlich wie in Pariser Weinbars werden hier im Inneren und im Freien eine Vielzahl von Weinen auch offen zum Verkosten angeboten. Die Weinkarte bietet dabei eine sehr schöne Auswahl von regionalen Weinen, größtenteils aus der Pfalz. Neben bekannteren Winzern sind auch unbekanntere vertreten, die auch für Experten durchaus Überraschungen bieten können. Alle Weine auf der Karte, und verschiedene weitere mehr, können auch im Shop im hinteren Bereich des Coq au Vin gekauft und mitgenommen werden. Bei Bedarf werden diese auch angeliefert. Passend dazu kocht man in einer offenen Küche mitten im Restaurant kleine Köstlichkeiten nach den Ideen von Tristan Brandt. Hier ist durchaus ein Vergleich zu spanischen Tapas Bars angebracht, wenn auch die angebotenen Portionen hier im Coq au Vin durchaus größer sind. So stehen auf der Karte verschiedene Salate, Flammkuchen und sonstige kleine Snacks wie Carpaccio und Käseplatten. Highlight ist allerdings das namensgebende Gericht Coq au Vin, das in Weißwein gekochte Huhn. Nur noch selten bekommt man in Restaurants unserer Gegend dieses Gericht angeboten. Noch viel seltener wird es in dieser hervorragenden Qualität serviert. Zusammen mit Pilzen, Speck und Zwiebeln ergibt sich eine Köstlichkeit allererste Güte. Ein echter Schmackofatz.</w:t>
      </w:r>
    </w:p>
    <w:p w14:paraId="239BF0FF" w14:textId="073C82BF" w:rsidR="005D516F" w:rsidRDefault="005B5663" w:rsidP="005B5663">
      <w:pPr>
        <w:ind w:left="709"/>
      </w:pPr>
      <w:r>
        <w:t>Das Coq au Vin ist ein Restaurant, das noch nicht lange existiert, aber von den Mannheimern und den Gästen sehr gut angenommen wurde. Insbesondere die Terrasse ist regelmäßig voll besetzt. Allein aufgrund der zentralen Lage ist es schon ein Genuss, dort zu sitzen und die Leute vorbeiziehen zu sehen. Nicht selten trifft man Bekannte, die sich dann gerne zu einem Glas an den Tisch setzen, wie mir das gerade bei meinem letzten Besuch mit Dario Fontanella, weit über die Grenzen hinaus als Erfinder des Spaghettieises bekannt, passiert ist. Da werden dann schnell aus einer halbe Stunde, die man bleiben wollte, mehrere gesellige Stunden. Weil der Wein ausgeht, muss man das Coq au Vin in jedem Fall nicht verlassen. Der Vorrat ist unerschöpflich.</w:t>
      </w:r>
    </w:p>
    <w:sectPr w:rsidR="005D516F" w:rsidSect="0023728B">
      <w:type w:val="continuous"/>
      <w:pgSz w:w="11900" w:h="16840"/>
      <w:pgMar w:top="993" w:right="985" w:bottom="1021" w:left="261" w:header="369" w:footer="82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defaultTabStop w:val="708"/>
  <w:hyphenationZone w:val="425"/>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28B"/>
    <w:rsid w:val="0023728B"/>
    <w:rsid w:val="003E022E"/>
    <w:rsid w:val="00510FE8"/>
    <w:rsid w:val="005257DD"/>
    <w:rsid w:val="005B5663"/>
    <w:rsid w:val="005D516F"/>
    <w:rsid w:val="007F4240"/>
    <w:rsid w:val="0087325D"/>
    <w:rsid w:val="008D772A"/>
    <w:rsid w:val="00972B12"/>
    <w:rsid w:val="009C593A"/>
    <w:rsid w:val="00B0162B"/>
    <w:rsid w:val="00C5559D"/>
    <w:rsid w:val="00CB6837"/>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55F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558</Words>
  <Characters>3517</Characters>
  <Application>Microsoft Macintosh Word</Application>
  <DocSecurity>0</DocSecurity>
  <Lines>29</Lines>
  <Paragraphs>8</Paragraphs>
  <ScaleCrop>false</ScaleCrop>
  <Company>Edition Port Culinaire</Company>
  <LinksUpToDate>false</LinksUpToDate>
  <CharactersWithSpaces>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Gril</dc:creator>
  <cp:keywords/>
  <dc:description/>
  <cp:lastModifiedBy>Petra Gril</cp:lastModifiedBy>
  <cp:revision>3</cp:revision>
  <dcterms:created xsi:type="dcterms:W3CDTF">2018-11-14T12:13:00Z</dcterms:created>
  <dcterms:modified xsi:type="dcterms:W3CDTF">2018-11-14T12:13:00Z</dcterms:modified>
</cp:coreProperties>
</file>